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F5" w:rsidRDefault="00ED5FA9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Каністра 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5</w:t>
      </w:r>
      <w:r w:rsidR="00822BF5" w:rsidRPr="00351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кг</w:t>
      </w:r>
    </w:p>
    <w:p w:rsidR="004160FB" w:rsidRPr="004160FB" w:rsidRDefault="004160FB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uk-UA"/>
        </w:rPr>
        <w:drawing>
          <wp:inline distT="0" distB="0" distL="0" distR="0">
            <wp:extent cx="6040637" cy="2273620"/>
            <wp:effectExtent l="19050" t="0" r="0" b="0"/>
            <wp:docPr id="2" name="Рисунок 1" descr="Канистра 20к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стра 20кг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0637" cy="22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жовта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(синя, зелена)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кришка</w:t>
      </w:r>
      <w:proofErr w:type="spellEnd"/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жовте (синє, зелене) контрольне кільце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для підвищення герметичності та захисту від фальсифікацій під кришкою кожної каністри знаходиться захисна мембрана з логотипом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канiстра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виготовлена з вторинного поліетилену високої щільності чорного кольору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QR- код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сфера і рекомендація застосування, склад добрива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інформація про виробника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штрих код, кінцевий термін застосування</w:t>
      </w:r>
    </w:p>
    <w:p w:rsidR="00822BF5" w:rsidRPr="00351154" w:rsidRDefault="00822BF5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препарат поставляється на ринок у 25кг баковій тарі</w:t>
      </w:r>
    </w:p>
    <w:p w:rsidR="00822BF5" w:rsidRPr="00351154" w:rsidRDefault="00822BF5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розміщення каністр на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піддонi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&gt; 20 кг каністри розміщують на піддон (1м*1,2м*1м) у три ряди по 15 штук у кожному, що разом налічує 45 каністр загальною вагою нетто 1125кг, де кожна вантажна одиниця додатково обгорнута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стретч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плівкою та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страп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стрічкою.</w:t>
      </w:r>
    </w:p>
    <w:p w:rsidR="00822BF5" w:rsidRPr="00351154" w:rsidRDefault="00822BF5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2081" w:rsidRDefault="00852081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51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Каністра 10 л </w:t>
      </w:r>
    </w:p>
    <w:p w:rsidR="004160FB" w:rsidRPr="004160FB" w:rsidRDefault="004160FB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uk-UA"/>
        </w:rPr>
        <w:drawing>
          <wp:inline distT="0" distB="0" distL="0" distR="0">
            <wp:extent cx="6436844" cy="1804267"/>
            <wp:effectExtent l="0" t="0" r="0" b="0"/>
            <wp:docPr id="3" name="Рисунок 2" descr="Канистра 10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стра 10л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6844" cy="1804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біла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(зелена, </w:t>
      </w:r>
      <w:proofErr w:type="spellStart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жовта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кришка</w:t>
      </w:r>
      <w:proofErr w:type="spellEnd"/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біле</w:t>
      </w:r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(зелене, жовте)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контрольне кільце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для підвищення герметичності та захисту від фальсифікацій під кришкою кожної каністри знаходиться захисна мембрана з логотипом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каністра виготовлена з первинного поліетилену високої щільності білого кольору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QR- код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сфера і рекомендація застосування, склад добрива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інформація про виробника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штрих код, кінцевий термін застосування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препарат поставляється на ринок у 10л та 1л баковій тарі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&gt;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- 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розміщення каністр на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піддонi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&gt; 10л каністри, розміщують на піддон (1м*1,2м*1м) у три ряди по 25 штук у кожному, що разом налічує 75 каністр загальним об’ємом 750л, де кожна вантажна одиниця додатково обгорнута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стретч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плівкою та </w:t>
      </w:r>
      <w:proofErr w:type="spellStart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страп</w:t>
      </w:r>
      <w:proofErr w:type="spellEnd"/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стрічкою.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081" w:rsidRDefault="00852081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511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Каністра 1 л </w:t>
      </w:r>
    </w:p>
    <w:p w:rsidR="004160FB" w:rsidRPr="004160FB" w:rsidRDefault="004160FB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uk-UA"/>
        </w:rPr>
        <w:drawing>
          <wp:inline distT="0" distB="0" distL="0" distR="0">
            <wp:extent cx="2304098" cy="2273620"/>
            <wp:effectExtent l="19050" t="0" r="0" b="0"/>
            <wp:docPr id="4" name="Рисунок 3" descr="Канистра 1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истра 1л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098" cy="22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BF5" w:rsidRPr="00351154" w:rsidRDefault="00852081" w:rsidP="00822BF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біла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(зелена, </w:t>
      </w:r>
      <w:proofErr w:type="spellStart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жовта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proofErr w:type="spellStart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кришка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«дихаючим» клапаном</w:t>
      </w:r>
    </w:p>
    <w:p w:rsidR="00822BF5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біле (зелене, жовте) контрольне кільце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для підвищення герметичності та захисту від фальсифікацій під кришкою кожної каністри знаходиться захисна мембрана з логотипом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каністра виготовлена з первинного поліетилену високої щільності білого кольору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QR- код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сфера і рекомендація застосування, склад добрива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інформація про виробника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штрих код, кінцевий термін застосування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- препарат поставляється на ринок у 10л та 1л баковій тарі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&gt;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115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розміщення каністр </w:t>
      </w:r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у коробі</w:t>
      </w:r>
      <w:r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&gt; </w:t>
      </w:r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1л каністри вкладають у фірмовий короб по 15 каністр в кожному, фіксуючи його клапани фірмовим </w:t>
      </w:r>
      <w:proofErr w:type="spellStart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скотчем</w:t>
      </w:r>
      <w:proofErr w:type="spellEnd"/>
      <w:r w:rsidR="00822BF5" w:rsidRPr="003511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2081" w:rsidRPr="00351154" w:rsidRDefault="00852081" w:rsidP="0085208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2081" w:rsidRPr="00351154" w:rsidSect="00852F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49EA"/>
    <w:multiLevelType w:val="hybridMultilevel"/>
    <w:tmpl w:val="6A888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642"/>
    <w:rsid w:val="000403D2"/>
    <w:rsid w:val="00050054"/>
    <w:rsid w:val="000B6471"/>
    <w:rsid w:val="0016031A"/>
    <w:rsid w:val="001D73EC"/>
    <w:rsid w:val="001E05AA"/>
    <w:rsid w:val="002C3D03"/>
    <w:rsid w:val="002D45E3"/>
    <w:rsid w:val="00351154"/>
    <w:rsid w:val="00400B1B"/>
    <w:rsid w:val="004059B7"/>
    <w:rsid w:val="004160FB"/>
    <w:rsid w:val="00460E98"/>
    <w:rsid w:val="004639B7"/>
    <w:rsid w:val="004A19B2"/>
    <w:rsid w:val="004A59A6"/>
    <w:rsid w:val="004B7A06"/>
    <w:rsid w:val="00511A5C"/>
    <w:rsid w:val="005148D0"/>
    <w:rsid w:val="005468B4"/>
    <w:rsid w:val="00577BF5"/>
    <w:rsid w:val="005E52B7"/>
    <w:rsid w:val="005E7E76"/>
    <w:rsid w:val="00653FB0"/>
    <w:rsid w:val="006C51A3"/>
    <w:rsid w:val="00723E7B"/>
    <w:rsid w:val="0073269A"/>
    <w:rsid w:val="007527CC"/>
    <w:rsid w:val="00784011"/>
    <w:rsid w:val="007976BE"/>
    <w:rsid w:val="00822BF5"/>
    <w:rsid w:val="00852081"/>
    <w:rsid w:val="00852FD3"/>
    <w:rsid w:val="008C73F5"/>
    <w:rsid w:val="00937ACB"/>
    <w:rsid w:val="00952E95"/>
    <w:rsid w:val="00975934"/>
    <w:rsid w:val="00992158"/>
    <w:rsid w:val="009A1DF9"/>
    <w:rsid w:val="009D0215"/>
    <w:rsid w:val="00A11C7A"/>
    <w:rsid w:val="00A1377E"/>
    <w:rsid w:val="00A43C61"/>
    <w:rsid w:val="00A977FD"/>
    <w:rsid w:val="00AC2B5E"/>
    <w:rsid w:val="00AE3AB0"/>
    <w:rsid w:val="00B14AC8"/>
    <w:rsid w:val="00B16098"/>
    <w:rsid w:val="00B418AB"/>
    <w:rsid w:val="00C24174"/>
    <w:rsid w:val="00CD0D48"/>
    <w:rsid w:val="00CE1411"/>
    <w:rsid w:val="00CF0761"/>
    <w:rsid w:val="00D538EA"/>
    <w:rsid w:val="00DD6E29"/>
    <w:rsid w:val="00DF1EE5"/>
    <w:rsid w:val="00EB314D"/>
    <w:rsid w:val="00ED5FA9"/>
    <w:rsid w:val="00ED74F1"/>
    <w:rsid w:val="00EE4D15"/>
    <w:rsid w:val="00F33642"/>
    <w:rsid w:val="00F63544"/>
    <w:rsid w:val="00FF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6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DOBRO-DIY</dc:creator>
  <cp:lastModifiedBy>ART-DOBRO-DIY</cp:lastModifiedBy>
  <cp:revision>7</cp:revision>
  <dcterms:created xsi:type="dcterms:W3CDTF">2019-08-05T08:00:00Z</dcterms:created>
  <dcterms:modified xsi:type="dcterms:W3CDTF">2020-02-13T08:40:00Z</dcterms:modified>
</cp:coreProperties>
</file>